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A413D3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A413D3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913A8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УПРАВЛЕНИЯ РАЗВИТИЕМ ПЕРСОНАЛА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коммерческих </w:t>
      </w:r>
      <w:r w:rsidR="007C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9376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Современные технологии управления развитием персонала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Управление персоналом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Лихтанская</w:t>
      </w:r>
      <w:proofErr w:type="spellEnd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О.И.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Новосибирск, 202</w:t>
      </w:r>
      <w:r w:rsidR="009376B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№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2. Структура и содержание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3. Основные этапы выполнения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5. Требования к оформлению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</w:t>
      </w:r>
      <w:r w:rsidR="007C69F9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color w:val="000000"/>
          <w:sz w:val="28"/>
          <w:szCs w:val="28"/>
        </w:rPr>
      </w:pPr>
      <w:r w:rsidRPr="00084B2E">
        <w:rPr>
          <w:rFonts w:ascii="Times New Roman" w:hAnsi="Times New Roman" w:cs="Times New Roman"/>
          <w:sz w:val="28"/>
          <w:szCs w:val="28"/>
        </w:rPr>
        <w:t>8</w:t>
      </w:r>
      <w:r w:rsidRPr="00084B2E">
        <w:rPr>
          <w:sz w:val="28"/>
          <w:szCs w:val="28"/>
        </w:rPr>
        <w:t xml:space="preserve">. 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производства…………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….2</w:t>
      </w:r>
      <w:r w:rsidR="00203E6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913A84" w:rsidRDefault="00913A84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формирования системы знаний о технологиях управления развитием персонала, востребованных в условиях современной модернизации экономики;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2.1. Структура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0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Основные элементы курсовой работы приведены в таблице 1.</w:t>
      </w:r>
      <w:proofErr w:type="gramEnd"/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Разделы 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курсовой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Приложени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2.2. Содержание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proofErr w:type="gramStart"/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Содержание располагается в начале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выявлена и существует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Формулировка разделов и подразделов должна быть четкой, краткой и в последовательной форме раскрывать содержание курсовой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Недопустимы одинаковые формулировки названия курсовой работы в целом и отдельных разделов или подразделов.</w:t>
      </w:r>
      <w:proofErr w:type="gramEnd"/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сущность рассматриваемых проблем и высказывается своя точка зрения. Первый раздел служит теоретическим обоснованием для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</w:t>
      </w:r>
      <w:r w:rsidR="00913A84">
        <w:rPr>
          <w:rFonts w:ascii="Times New Roman" w:hAnsi="Times New Roman"/>
          <w:color w:val="000000"/>
          <w:sz w:val="28"/>
          <w:szCs w:val="28"/>
        </w:rPr>
        <w:t xml:space="preserve">управления развитием персонала на выбранном </w:t>
      </w:r>
      <w:r w:rsidRPr="00E838D8">
        <w:rPr>
          <w:rFonts w:ascii="Times New Roman" w:hAnsi="Times New Roman"/>
          <w:color w:val="000000"/>
          <w:sz w:val="28"/>
          <w:szCs w:val="28"/>
        </w:rPr>
        <w:t>объект</w:t>
      </w:r>
      <w:r w:rsidR="00913A84">
        <w:rPr>
          <w:rFonts w:ascii="Times New Roman" w:hAnsi="Times New Roman"/>
          <w:color w:val="000000"/>
          <w:sz w:val="28"/>
          <w:szCs w:val="28"/>
        </w:rPr>
        <w:t>е исследований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 xml:space="preserve">системы управления развитием персонала на объекте исследования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и идентификацию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проблем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</w:t>
      </w:r>
      <w:r w:rsidR="00913A84">
        <w:rPr>
          <w:rFonts w:ascii="Times New Roman" w:hAnsi="Times New Roman"/>
          <w:color w:val="000000"/>
          <w:spacing w:val="2"/>
          <w:sz w:val="28"/>
          <w:szCs w:val="28"/>
        </w:rPr>
        <w:t xml:space="preserve">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системы управления развитием персонала на объекте исследования и идентификация проблем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; выявление факторов,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 xml:space="preserve">стояние </w:t>
      </w:r>
      <w:r w:rsidR="00231E5D">
        <w:rPr>
          <w:rFonts w:ascii="Times New Roman" w:hAnsi="Times New Roman"/>
          <w:color w:val="000000"/>
          <w:spacing w:val="-1"/>
          <w:sz w:val="28"/>
          <w:szCs w:val="28"/>
        </w:rPr>
        <w:t>управления развитием персонала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</w:t>
      </w:r>
      <w:proofErr w:type="gramStart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>обобщаются результаты анализа и предлагаются</w:t>
      </w:r>
      <w:proofErr w:type="gramEnd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</w:t>
      </w:r>
      <w:r w:rsidR="00231E5D">
        <w:rPr>
          <w:rFonts w:ascii="Times New Roman" w:hAnsi="Times New Roman"/>
          <w:color w:val="000000"/>
          <w:spacing w:val="-6"/>
          <w:sz w:val="28"/>
          <w:szCs w:val="28"/>
        </w:rPr>
        <w:t xml:space="preserve">совершенствованию технологии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231E5D">
        <w:rPr>
          <w:rFonts w:ascii="Times New Roman" w:hAnsi="Times New Roman"/>
          <w:color w:val="000000"/>
          <w:spacing w:val="-8"/>
          <w:sz w:val="28"/>
          <w:szCs w:val="28"/>
        </w:rPr>
        <w:t xml:space="preserve">управления развитием персонала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содержит итоги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выполненной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B9153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B9153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Список отражает объем информации самостоятельно обработанный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обучающимся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7) оценка качества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31E5D">
        <w:rPr>
          <w:rFonts w:ascii="Times New Roman" w:hAnsi="Times New Roman"/>
          <w:color w:val="000000"/>
          <w:sz w:val="28"/>
          <w:szCs w:val="28"/>
        </w:rPr>
        <w:t>Современные технологии управления развитием персонала</w:t>
      </w:r>
      <w:r w:rsidR="00083F81">
        <w:rPr>
          <w:rFonts w:ascii="Times New Roman" w:hAnsi="Times New Roman"/>
          <w:color w:val="000000"/>
          <w:sz w:val="28"/>
          <w:szCs w:val="28"/>
        </w:rPr>
        <w:t>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 xml:space="preserve">показать </w:t>
      </w:r>
      <w:proofErr w:type="gramStart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прочитанного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Защита </w:t>
      </w:r>
      <w:proofErr w:type="gramStart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1. 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Доклад обучающегося по содержанию курсовой работы, в пределах не более десяти минут, с использованием презентационного ролика.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2. Вопросы к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</w:t>
      </w:r>
      <w:proofErr w:type="gramStart"/>
      <w:r w:rsidRPr="00042354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получает итоговую оценку, которая проставляется в ведомости и в зачетной книжке обучающегося. Работа оценивается по </w:t>
      </w:r>
      <w:proofErr w:type="gramStart"/>
      <w:r w:rsidRPr="00042354">
        <w:rPr>
          <w:rFonts w:ascii="Times New Roman" w:hAnsi="Times New Roman"/>
          <w:sz w:val="28"/>
          <w:szCs w:val="28"/>
        </w:rPr>
        <w:t>четырех</w:t>
      </w:r>
      <w:r w:rsidR="00231E5D">
        <w:rPr>
          <w:rFonts w:ascii="Times New Roman" w:hAnsi="Times New Roman"/>
          <w:sz w:val="28"/>
          <w:szCs w:val="28"/>
        </w:rPr>
        <w:t>-</w:t>
      </w:r>
      <w:r w:rsidRPr="00042354">
        <w:rPr>
          <w:rFonts w:ascii="Times New Roman" w:hAnsi="Times New Roman"/>
          <w:sz w:val="28"/>
          <w:szCs w:val="28"/>
        </w:rPr>
        <w:t>балльной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7C69F9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7C69F9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Управление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ключевой фактор успеха современного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предприятия</w:t>
      </w:r>
      <w:r w:rsidR="0020214E"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Роль м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енеджер по персоналу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на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современном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коммерческом предприятии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Половозрастной и религиозно-этнический факторы в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я 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Применение цифровых технологий как фактор совершенствования управления развитием персонала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Кадровый аудит организации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метод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совершенствования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технологий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управления развитием персонала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Модель компетенций как основа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="00E9010E">
        <w:rPr>
          <w:rFonts w:ascii="Times New Roman" w:hAnsi="Times New Roman" w:cs="Times New Roman"/>
          <w:iCs/>
          <w:color w:val="000000"/>
          <w:sz w:val="28"/>
          <w:szCs w:val="24"/>
        </w:rPr>
        <w:t>персонала</w:t>
      </w:r>
    </w:p>
    <w:p w:rsidR="0020214E" w:rsidRPr="0020214E" w:rsidRDefault="00E9010E" w:rsidP="0020214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Технологии управления развитием персонала на малых коммерческих предприятиях</w:t>
      </w:r>
    </w:p>
    <w:p w:rsidR="0020214E" w:rsidRPr="00E9010E" w:rsidRDefault="00E9010E" w:rsidP="00E901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9010E">
        <w:rPr>
          <w:rFonts w:ascii="Times New Roman" w:hAnsi="Times New Roman" w:cs="Times New Roman"/>
          <w:iCs/>
          <w:color w:val="000000"/>
          <w:sz w:val="28"/>
          <w:szCs w:val="24"/>
        </w:rPr>
        <w:t>Совершенствование технологии управления развитием персонала в интересах инновационного развития</w:t>
      </w:r>
    </w:p>
    <w:p w:rsidR="00B14BE2" w:rsidRPr="00B14BE2" w:rsidRDefault="00B14BE2" w:rsidP="00B14BE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14BE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Деловые игры как метод развития персонала </w:t>
      </w:r>
    </w:p>
    <w:p w:rsidR="000D2E7E" w:rsidRPr="00E0631F" w:rsidRDefault="00B14BE2" w:rsidP="00E0631F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E0631F">
        <w:rPr>
          <w:rFonts w:ascii="Times New Roman" w:hAnsi="Times New Roman" w:cs="Times New Roman"/>
          <w:iCs/>
          <w:color w:val="000000"/>
          <w:sz w:val="28"/>
          <w:szCs w:val="24"/>
        </w:rPr>
        <w:t>Корпоративный университет как институт развития персонала</w:t>
      </w:r>
    </w:p>
    <w:p w:rsidR="00E0631F" w:rsidRPr="00E0631F" w:rsidRDefault="00E0631F" w:rsidP="00E0631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 xml:space="preserve">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proofErr w:type="gramStart"/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</w:t>
      </w:r>
      <w:proofErr w:type="gramEnd"/>
      <w:r w:rsidRPr="00DC35A7">
        <w:rPr>
          <w:rFonts w:ascii="Times New Roman" w:hAnsi="Times New Roman"/>
          <w:sz w:val="28"/>
          <w:szCs w:val="28"/>
        </w:rPr>
        <w:t xml:space="preserve">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 xml:space="preserve"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</w:t>
      </w:r>
      <w:r w:rsidRPr="00DC35A7">
        <w:rPr>
          <w:rFonts w:ascii="Times New Roman" w:hAnsi="Times New Roman"/>
          <w:sz w:val="28"/>
          <w:szCs w:val="28"/>
        </w:rPr>
        <w:lastRenderedPageBreak/>
        <w:t>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В курсовой работе разделы (части) </w:t>
      </w:r>
      <w:proofErr w:type="gramStart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нумеруются арабскими цифрами с точкой и записываются</w:t>
      </w:r>
      <w:proofErr w:type="gramEnd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Номер подраздела состоит из номера раздела и порядкового номера подраздела,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разделенных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</w:t>
      </w:r>
      <w:proofErr w:type="gramStart"/>
      <w:r w:rsidRPr="00DC35A7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4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верхнее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7C69F9" w:rsidRDefault="007C69F9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9376B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bookmarkStart w:id="5" w:name="_GoBack"/>
      <w:bookmarkEnd w:id="5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9376BC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9376B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Законодательные акты, директивные и нормативные материалы (федеральные кодексы законов, федеральные законы, указы Президента, </w:t>
      </w:r>
      <w:r w:rsidRPr="00DC35A7">
        <w:rPr>
          <w:rFonts w:ascii="Times New Roman" w:hAnsi="Times New Roman"/>
          <w:sz w:val="28"/>
          <w:szCs w:val="28"/>
        </w:rPr>
        <w:lastRenderedPageBreak/>
        <w:t>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B91534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B91534">
        <w:rPr>
          <w:rFonts w:ascii="Times New Roman" w:hAnsi="Times New Roman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7"/>
        <w:gridCol w:w="1144"/>
        <w:gridCol w:w="72"/>
        <w:gridCol w:w="23"/>
      </w:tblGrid>
      <w:tr w:rsidR="0020214E" w:rsidRPr="0020214E" w:rsidTr="00913A84">
        <w:trPr>
          <w:trHeight w:val="425"/>
        </w:trPr>
        <w:tc>
          <w:tcPr>
            <w:tcW w:w="9637" w:type="dxa"/>
            <w:gridSpan w:val="6"/>
          </w:tcPr>
          <w:p w:rsidR="007C69F9" w:rsidRDefault="007C69F9"/>
          <w:p w:rsidR="007C69F9" w:rsidRDefault="007C69F9"/>
          <w:p w:rsidR="007C69F9" w:rsidRDefault="007C69F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0214E" w:rsidRPr="0020214E" w:rsidTr="00913A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lastRenderedPageBreak/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913A84">
        <w:trPr>
          <w:trHeight w:val="141"/>
        </w:trPr>
        <w:tc>
          <w:tcPr>
            <w:tcW w:w="1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913A84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компетенциями персонала : учебник / О.Л.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Чуланова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М. : ИНФРА-М, 2018. — 232 с. — (Высшее образование: Магистратура). — www.dx.doi.org/10.12737/textbook_5a254bb67671e0.26628575. - Режим доступа: http://znanium.com/go.php?id=944153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персоналом: развитие трудового потенциала : учеб. пособие / М.И.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Бухалков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191 с. — (Высшее образование: Магистратура). - Режим доступа: http://znanium.com/catalog/product/1006759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Актуальные проблемы управления персоналом: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моббинг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 учеб. пособие / И.Б.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Дуракова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Е.С.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Корыстина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226 с. — (Высшее образование: Магистратура). — www.dx.doi.org/10.12737/textbook_5acf841d071897.70884851. - Режим доступа: http://znanium.com/catalog/product/1006701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СОТНИКОВА СВЕТЛАНА ИВАНОВНА. Управление персоналом. Деловая карьера : учебное пособие для вузов / СОТНИКОВА СВЕТЛАНА ИВАНОВНА. - 2-е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изд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.,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доп.и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- М. 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РИОР:Инфра-М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2016. - 327с. : ил. - (Высшее образование). - Библиогр.:с.315-317 и в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подстроч.примеч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- ISBN 978-5-369-01455-4. - ISBN 978-5-16-011238-1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Н.Е. Технологии построения и развития профессиональной карьеры персонала / Н. Е.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// Кадры предприятия. - 2020. - №2. - С.39-56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Технологии обучения и развития персонала в организации: учебник / под ред. М.В. Полевой. — М.: Вузовский учебник: ИНФРА-М, 2017. — 256 с. - Режим доступа: http://znanium.com/go.php?id=792722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C69F9" w:rsidRDefault="007C69F9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Вопросы экономики: www.vopreco.ru</w:t>
            </w:r>
          </w:p>
        </w:tc>
      </w:tr>
      <w:tr w:rsidR="007C69F9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Кодекс: www.kodeks.ru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Google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www.google.ru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Yandex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www.yandex.ru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0D2E7E" w:rsidRPr="0025447E" w:rsidRDefault="0025447E" w:rsidP="0025447E">
      <w:pPr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="000D2E7E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C69F9" w:rsidRPr="00B93EE0" w:rsidTr="00E416A1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Комплект лицензионного 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Комплект свободно распространяемого программного обеспечения</w:t>
            </w:r>
          </w:p>
        </w:tc>
      </w:tr>
      <w:tr w:rsidR="007C69F9" w:rsidRPr="00B93EE0" w:rsidTr="00E416A1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1С:Зарплата и Управление Персоналом 8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Adobe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Acrobat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Reader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Яндекс.Браузер</w:t>
            </w:r>
            <w:proofErr w:type="spellEnd"/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Office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Антивирус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Kaspersky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Endpoint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Security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Яндекс.Диск</w:t>
            </w:r>
            <w:proofErr w:type="spellEnd"/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Stata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SE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База данных "Руслана"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69F9" w:rsidRDefault="007C69F9" w:rsidP="007C69F9">
      <w:pPr>
        <w:pStyle w:val="1"/>
        <w:spacing w:before="120" w:after="120"/>
        <w:ind w:left="0" w:firstLine="0"/>
        <w:jc w:val="lef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B2603E" w:rsidRPr="00B2603E" w:rsidTr="00197165">
        <w:tc>
          <w:tcPr>
            <w:tcW w:w="1384" w:type="dxa"/>
            <w:hideMark/>
          </w:tcPr>
          <w:p w:rsidR="00B2603E" w:rsidRDefault="00B2603E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B2603E" w:rsidRPr="00B2603E" w:rsidRDefault="00B2603E" w:rsidP="00B2603E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2603E" w:rsidRPr="00B2603E" w:rsidRDefault="00B2603E" w:rsidP="00B2603E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E0631F">
        <w:rPr>
          <w:rFonts w:ascii="Times New Roman" w:hAnsi="Times New Roman"/>
          <w:sz w:val="28"/>
          <w:szCs w:val="28"/>
        </w:rPr>
        <w:t>Современные технологии управления развитием персонала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(Фамилия, имя, отчество)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(факультет)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(группа)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B2603E" w:rsidRDefault="00B2603E" w:rsidP="00B2603E">
      <w:pPr>
        <w:pStyle w:val="a6"/>
        <w:spacing w:after="0" w:line="360" w:lineRule="auto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       </w:t>
      </w:r>
      <w:r w:rsidRPr="00B2603E">
        <w:rPr>
          <w:rFonts w:ascii="Times New Roman" w:hAnsi="Times New Roman"/>
          <w:iCs/>
        </w:rPr>
        <w:t>(должность, фамилия, имя, отчество</w:t>
      </w:r>
      <w:r w:rsidRPr="00B2603E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7C69F9">
      <w:pgSz w:w="11907" w:h="16840" w:code="9"/>
      <w:pgMar w:top="1134" w:right="425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31E5D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35DCE"/>
    <w:rsid w:val="00670C57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C69F9"/>
    <w:rsid w:val="007D59BC"/>
    <w:rsid w:val="008070CD"/>
    <w:rsid w:val="00836B88"/>
    <w:rsid w:val="008738D7"/>
    <w:rsid w:val="008F5E19"/>
    <w:rsid w:val="0090122C"/>
    <w:rsid w:val="00902423"/>
    <w:rsid w:val="00913A84"/>
    <w:rsid w:val="009376BC"/>
    <w:rsid w:val="00967296"/>
    <w:rsid w:val="00A413D3"/>
    <w:rsid w:val="00A81CF3"/>
    <w:rsid w:val="00B11346"/>
    <w:rsid w:val="00B14BE2"/>
    <w:rsid w:val="00B2603E"/>
    <w:rsid w:val="00B91534"/>
    <w:rsid w:val="00B95CC7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E0631F"/>
    <w:rsid w:val="00E27365"/>
    <w:rsid w:val="00E838D8"/>
    <w:rsid w:val="00E9010E"/>
    <w:rsid w:val="00EC2F1D"/>
    <w:rsid w:val="00EE067D"/>
    <w:rsid w:val="00F36A0C"/>
    <w:rsid w:val="00F533EB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9</cp:revision>
  <cp:lastPrinted>2021-04-02T10:21:00Z</cp:lastPrinted>
  <dcterms:created xsi:type="dcterms:W3CDTF">2022-09-01T07:42:00Z</dcterms:created>
  <dcterms:modified xsi:type="dcterms:W3CDTF">2025-07-02T08:52:00Z</dcterms:modified>
</cp:coreProperties>
</file>